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180" w:before="180" w:line="360" w:lineRule="auto"/>
        <w:contextualSpacing w:val="0"/>
      </w:pPr>
      <w:hyperlink r:id="rId5">
        <w:r w:rsidDel="00000000" w:rsidR="00000000" w:rsidRPr="00000000">
          <w:rPr>
            <w:color w:val="0022b4"/>
            <w:sz w:val="24"/>
            <w:szCs w:val="24"/>
            <w:highlight w:val="white"/>
            <w:rtl w:val="0"/>
          </w:rPr>
          <w:t xml:space="preserve">http://prezi.com/tlge4q4vq5bq/?utm_campaign=share&amp;utm_medium=copy (Links to an external site.)</w:t>
        </w:r>
      </w:hyperlink>
    </w:p>
    <w:p w:rsidR="00000000" w:rsidDel="00000000" w:rsidP="00000000" w:rsidRDefault="00000000" w:rsidRPr="00000000">
      <w:pPr>
        <w:spacing w:before="180" w:line="360" w:lineRule="auto"/>
        <w:contextualSpacing w:val="0"/>
      </w:pPr>
      <w:r w:rsidDel="00000000" w:rsidR="00000000" w:rsidRPr="00000000">
        <w:rPr>
          <w:color w:val="333333"/>
          <w:sz w:val="24"/>
          <w:szCs w:val="24"/>
          <w:highlight w:val="white"/>
          <w:rtl w:val="0"/>
        </w:rPr>
        <w:t xml:space="preserve">I used the topics that are most important in my classroom. Most of my students struggle with phonics and inventive spelling. They want perfection and if they do not get it, they will have a meltdown. I also included the implementation of IDEA because my classroom is designed around individualized instruction.</w:t>
      </w:r>
    </w:p>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prezi.com/tlge4q4vq5bq/?utm_campaign=share&amp;utm_medium=copy" TargetMode="External"/></Relationships>
</file>