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5C7" w:rsidRDefault="00EB5BB4">
      <w:r>
        <w:t>Andrew moved to the United States from Mexico when he was 4. He is currently 8. His parents knew it was important for him to learn English before starting school, so they used simple objects in their home to teach him basic words. He is currently 2 grade levels below his peers. I used a 1</w:t>
      </w:r>
      <w:r w:rsidRPr="00EB5BB4">
        <w:rPr>
          <w:vertAlign w:val="superscript"/>
        </w:rPr>
        <w:t>st</w:t>
      </w:r>
      <w:r>
        <w:t xml:space="preserve"> grade curriculum to address his fluency and comprehension needs.</w:t>
      </w:r>
    </w:p>
    <w:p w:rsidR="00EB5BB4" w:rsidRDefault="00EB5BB4">
      <w:r>
        <w:t xml:space="preserve">My lessons consisted of stories that he would be familiar with like friends, storms, school, and neighborhoods. All of these things he could relate to and liked sharing stories about these things from when he was in Mexico. We discussed characters, actions, </w:t>
      </w:r>
      <w:proofErr w:type="gramStart"/>
      <w:r>
        <w:t>friends</w:t>
      </w:r>
      <w:proofErr w:type="gramEnd"/>
      <w:r>
        <w:t>, family, how to ask questions, and discussed the purpose of places in his neighborhood.</w:t>
      </w:r>
    </w:p>
    <w:p w:rsidR="00EB5BB4" w:rsidRDefault="00EB5BB4">
      <w:r>
        <w:t>Andrew was a pleasant little boy. He easily talked to me about all of the topics that we had in our lessons. He struggles with writing. It’s very frustrating for him to do. I wrote most of the thing that he wanted to say because he couldn’t get his thoughts on the paper. I sometimes wrote his words onto a dry erase board, but he also would become frustrated because it took a lot of time to write. He doesn’t have much patience for writing. He is a very smart little boy and will talk forever about his family and his old neighborhood in Mexico.</w:t>
      </w:r>
    </w:p>
    <w:p w:rsidR="00EB5BB4" w:rsidRDefault="00EB5BB4">
      <w:r>
        <w:t xml:space="preserve"> Citations</w:t>
      </w:r>
    </w:p>
    <w:p w:rsidR="00EB5BB4" w:rsidRPr="00EB5BB4" w:rsidRDefault="00EB5BB4" w:rsidP="00EB5BB4">
      <w:pPr>
        <w:spacing w:after="0" w:line="240" w:lineRule="auto"/>
        <w:rPr>
          <w:rFonts w:ascii="Times New Roman" w:eastAsia="Times New Roman" w:hAnsi="Times New Roman" w:cs="Times New Roman"/>
          <w:sz w:val="24"/>
          <w:szCs w:val="24"/>
        </w:rPr>
      </w:pPr>
      <w:r w:rsidRPr="00EB5BB4">
        <w:rPr>
          <w:rFonts w:ascii="Times New Roman" w:eastAsia="Times New Roman" w:hAnsi="Times New Roman" w:cs="Times New Roman"/>
          <w:sz w:val="24"/>
          <w:szCs w:val="24"/>
        </w:rPr>
        <w:t>Students, Teachers, and Administrators. (</w:t>
      </w:r>
      <w:proofErr w:type="spellStart"/>
      <w:r w:rsidRPr="00EB5BB4">
        <w:rPr>
          <w:rFonts w:ascii="Times New Roman" w:eastAsia="Times New Roman" w:hAnsi="Times New Roman" w:cs="Times New Roman"/>
          <w:sz w:val="24"/>
          <w:szCs w:val="24"/>
        </w:rPr>
        <w:t>n.d.</w:t>
      </w:r>
      <w:proofErr w:type="spellEnd"/>
      <w:r w:rsidRPr="00EB5BB4">
        <w:rPr>
          <w:rFonts w:ascii="Times New Roman" w:eastAsia="Times New Roman" w:hAnsi="Times New Roman" w:cs="Times New Roman"/>
          <w:sz w:val="24"/>
          <w:szCs w:val="24"/>
        </w:rPr>
        <w:t xml:space="preserve">). Retrieved August 14, 2016, from https://www-k6.thinkcentral.com/dashboard/home </w:t>
      </w:r>
    </w:p>
    <w:p w:rsidR="00EB5BB4" w:rsidRDefault="00EB5BB4"/>
    <w:p w:rsidR="00EB5BB4" w:rsidRPr="00EB5BB4" w:rsidRDefault="00EB5BB4" w:rsidP="00EB5BB4">
      <w:pPr>
        <w:spacing w:after="0" w:line="240" w:lineRule="auto"/>
        <w:rPr>
          <w:rFonts w:ascii="Times New Roman" w:eastAsia="Times New Roman" w:hAnsi="Times New Roman" w:cs="Times New Roman"/>
          <w:sz w:val="24"/>
          <w:szCs w:val="24"/>
        </w:rPr>
      </w:pPr>
      <w:r w:rsidRPr="00EB5BB4">
        <w:rPr>
          <w:rFonts w:ascii="Times New Roman" w:eastAsia="Times New Roman" w:hAnsi="Times New Roman" w:cs="Times New Roman"/>
          <w:sz w:val="24"/>
          <w:szCs w:val="24"/>
        </w:rPr>
        <w:t>Cultural Factors That Influence Learning</w:t>
      </w:r>
      <w:r>
        <w:rPr>
          <w:rFonts w:ascii="Times New Roman" w:eastAsia="Times New Roman" w:hAnsi="Times New Roman" w:cs="Times New Roman"/>
          <w:sz w:val="24"/>
          <w:szCs w:val="24"/>
        </w:rPr>
        <w:t xml:space="preserve"> fo</w:t>
      </w:r>
      <w:r w:rsidRPr="00EB5BB4">
        <w:rPr>
          <w:rFonts w:ascii="Times New Roman" w:eastAsia="Times New Roman" w:hAnsi="Times New Roman" w:cs="Times New Roman"/>
          <w:sz w:val="24"/>
          <w:szCs w:val="24"/>
        </w:rPr>
        <w:t>r ELL Students. (</w:t>
      </w:r>
      <w:proofErr w:type="spellStart"/>
      <w:r w:rsidRPr="00EB5BB4">
        <w:rPr>
          <w:rFonts w:ascii="Times New Roman" w:eastAsia="Times New Roman" w:hAnsi="Times New Roman" w:cs="Times New Roman"/>
          <w:sz w:val="24"/>
          <w:szCs w:val="24"/>
        </w:rPr>
        <w:t>n.d.</w:t>
      </w:r>
      <w:proofErr w:type="spellEnd"/>
      <w:r w:rsidRPr="00EB5BB4">
        <w:rPr>
          <w:rFonts w:ascii="Times New Roman" w:eastAsia="Times New Roman" w:hAnsi="Times New Roman" w:cs="Times New Roman"/>
          <w:sz w:val="24"/>
          <w:szCs w:val="24"/>
        </w:rPr>
        <w:t xml:space="preserve">). Retrieved August 19, 2016, from http://www2.sfasu.edu/enlace/ </w:t>
      </w:r>
    </w:p>
    <w:p w:rsidR="00EB5BB4" w:rsidRDefault="00EB5BB4"/>
    <w:p w:rsidR="00EB5BB4" w:rsidRPr="00EB5BB4" w:rsidRDefault="00EB5BB4" w:rsidP="00EB5BB4">
      <w:pPr>
        <w:spacing w:after="0" w:line="240" w:lineRule="auto"/>
        <w:rPr>
          <w:rFonts w:ascii="Times New Roman" w:eastAsia="Times New Roman" w:hAnsi="Times New Roman" w:cs="Times New Roman"/>
          <w:sz w:val="24"/>
          <w:szCs w:val="24"/>
        </w:rPr>
      </w:pPr>
      <w:r w:rsidRPr="00EB5BB4">
        <w:rPr>
          <w:rFonts w:ascii="Times New Roman" w:eastAsia="Times New Roman" w:hAnsi="Times New Roman" w:cs="Times New Roman"/>
          <w:sz w:val="24"/>
          <w:szCs w:val="24"/>
        </w:rPr>
        <w:t>Home. (</w:t>
      </w:r>
      <w:proofErr w:type="spellStart"/>
      <w:r w:rsidRPr="00EB5BB4">
        <w:rPr>
          <w:rFonts w:ascii="Times New Roman" w:eastAsia="Times New Roman" w:hAnsi="Times New Roman" w:cs="Times New Roman"/>
          <w:sz w:val="24"/>
          <w:szCs w:val="24"/>
        </w:rPr>
        <w:t>n.d.</w:t>
      </w:r>
      <w:proofErr w:type="spellEnd"/>
      <w:r w:rsidRPr="00EB5BB4">
        <w:rPr>
          <w:rFonts w:ascii="Times New Roman" w:eastAsia="Times New Roman" w:hAnsi="Times New Roman" w:cs="Times New Roman"/>
          <w:sz w:val="24"/>
          <w:szCs w:val="24"/>
        </w:rPr>
        <w:t xml:space="preserve">). Retrieved August 19, 2016, from http://www.colorincolorado.org/?langswitch=en </w:t>
      </w:r>
    </w:p>
    <w:p w:rsidR="00EB5BB4" w:rsidRDefault="00EB5BB4"/>
    <w:p w:rsidR="00EF60D7" w:rsidRPr="00EF60D7" w:rsidRDefault="00EF60D7" w:rsidP="00EF60D7">
      <w:pPr>
        <w:spacing w:after="0" w:line="240" w:lineRule="auto"/>
        <w:rPr>
          <w:rFonts w:ascii="Times New Roman" w:eastAsia="Times New Roman" w:hAnsi="Times New Roman" w:cs="Times New Roman"/>
          <w:sz w:val="24"/>
          <w:szCs w:val="24"/>
        </w:rPr>
      </w:pPr>
      <w:r w:rsidRPr="00EF60D7">
        <w:rPr>
          <w:rFonts w:ascii="Times New Roman" w:eastAsia="Times New Roman" w:hAnsi="Times New Roman" w:cs="Times New Roman"/>
          <w:sz w:val="24"/>
          <w:szCs w:val="24"/>
        </w:rPr>
        <w:t>Kindergarten Mathematics curriculum is here! Learn More. (</w:t>
      </w:r>
      <w:proofErr w:type="spellStart"/>
      <w:r w:rsidRPr="00EF60D7">
        <w:rPr>
          <w:rFonts w:ascii="Times New Roman" w:eastAsia="Times New Roman" w:hAnsi="Times New Roman" w:cs="Times New Roman"/>
          <w:sz w:val="24"/>
          <w:szCs w:val="24"/>
        </w:rPr>
        <w:t>n.d.</w:t>
      </w:r>
      <w:proofErr w:type="spellEnd"/>
      <w:r w:rsidRPr="00EF60D7">
        <w:rPr>
          <w:rFonts w:ascii="Times New Roman" w:eastAsia="Times New Roman" w:hAnsi="Times New Roman" w:cs="Times New Roman"/>
          <w:sz w:val="24"/>
          <w:szCs w:val="24"/>
        </w:rPr>
        <w:t xml:space="preserve">). Retrieved August 19, 2016, from http://www.starfall.com/ </w:t>
      </w:r>
    </w:p>
    <w:p w:rsidR="00EB5BB4" w:rsidRDefault="00EB5BB4"/>
    <w:p w:rsidR="00EF60D7" w:rsidRPr="00EF60D7" w:rsidRDefault="00EF60D7" w:rsidP="00EF60D7">
      <w:pPr>
        <w:spacing w:after="0" w:line="240" w:lineRule="auto"/>
        <w:rPr>
          <w:rFonts w:ascii="Times New Roman" w:eastAsia="Times New Roman" w:hAnsi="Times New Roman" w:cs="Times New Roman"/>
          <w:sz w:val="24"/>
          <w:szCs w:val="24"/>
        </w:rPr>
      </w:pPr>
      <w:r w:rsidRPr="00EF60D7">
        <w:rPr>
          <w:rFonts w:ascii="Times New Roman" w:eastAsia="Times New Roman" w:hAnsi="Times New Roman" w:cs="Times New Roman"/>
          <w:sz w:val="24"/>
          <w:szCs w:val="24"/>
        </w:rPr>
        <w:t>Free Interactive English Games - Fun Learning Activities for Students. (</w:t>
      </w:r>
      <w:proofErr w:type="spellStart"/>
      <w:r w:rsidRPr="00EF60D7">
        <w:rPr>
          <w:rFonts w:ascii="Times New Roman" w:eastAsia="Times New Roman" w:hAnsi="Times New Roman" w:cs="Times New Roman"/>
          <w:sz w:val="24"/>
          <w:szCs w:val="24"/>
        </w:rPr>
        <w:t>n.d.</w:t>
      </w:r>
      <w:proofErr w:type="spellEnd"/>
      <w:r w:rsidRPr="00EF60D7">
        <w:rPr>
          <w:rFonts w:ascii="Times New Roman" w:eastAsia="Times New Roman" w:hAnsi="Times New Roman" w:cs="Times New Roman"/>
          <w:sz w:val="24"/>
          <w:szCs w:val="24"/>
        </w:rPr>
        <w:t xml:space="preserve">). Retrieved August 19, 2016, from http://www.funenglishgames.com/games.html </w:t>
      </w:r>
    </w:p>
    <w:p w:rsidR="00EF60D7" w:rsidRDefault="00EF60D7"/>
    <w:p w:rsidR="00EF60D7" w:rsidRPr="00EF60D7" w:rsidRDefault="00EF60D7" w:rsidP="00EF60D7">
      <w:pPr>
        <w:spacing w:after="0" w:line="240" w:lineRule="auto"/>
        <w:rPr>
          <w:rFonts w:ascii="Times New Roman" w:eastAsia="Times New Roman" w:hAnsi="Times New Roman" w:cs="Times New Roman"/>
          <w:sz w:val="24"/>
          <w:szCs w:val="24"/>
        </w:rPr>
      </w:pPr>
      <w:r w:rsidRPr="00EF60D7">
        <w:rPr>
          <w:rFonts w:ascii="Times New Roman" w:eastAsia="Times New Roman" w:hAnsi="Times New Roman" w:cs="Times New Roman"/>
          <w:sz w:val="24"/>
          <w:szCs w:val="24"/>
        </w:rPr>
        <w:t xml:space="preserve">Maya &amp; </w:t>
      </w:r>
      <w:proofErr w:type="gramStart"/>
      <w:r w:rsidRPr="00EF60D7">
        <w:rPr>
          <w:rFonts w:ascii="Times New Roman" w:eastAsia="Times New Roman" w:hAnsi="Times New Roman" w:cs="Times New Roman"/>
          <w:sz w:val="24"/>
          <w:szCs w:val="24"/>
        </w:rPr>
        <w:t>Miguel .</w:t>
      </w:r>
      <w:proofErr w:type="gramEnd"/>
      <w:r w:rsidRPr="00EF60D7">
        <w:rPr>
          <w:rFonts w:ascii="Times New Roman" w:eastAsia="Times New Roman" w:hAnsi="Times New Roman" w:cs="Times New Roman"/>
          <w:sz w:val="24"/>
          <w:szCs w:val="24"/>
        </w:rPr>
        <w:t xml:space="preserve"> Home (English) | PBS KIDS GO! (</w:t>
      </w:r>
      <w:proofErr w:type="spellStart"/>
      <w:r w:rsidRPr="00EF60D7">
        <w:rPr>
          <w:rFonts w:ascii="Times New Roman" w:eastAsia="Times New Roman" w:hAnsi="Times New Roman" w:cs="Times New Roman"/>
          <w:sz w:val="24"/>
          <w:szCs w:val="24"/>
        </w:rPr>
        <w:t>n.d.</w:t>
      </w:r>
      <w:proofErr w:type="spellEnd"/>
      <w:r w:rsidRPr="00EF60D7">
        <w:rPr>
          <w:rFonts w:ascii="Times New Roman" w:eastAsia="Times New Roman" w:hAnsi="Times New Roman" w:cs="Times New Roman"/>
          <w:sz w:val="24"/>
          <w:szCs w:val="24"/>
        </w:rPr>
        <w:t xml:space="preserve">). Retrieved August 19, 2016, from http://pbskids.org/mayaandmiguel/flash.html </w:t>
      </w:r>
    </w:p>
    <w:p w:rsidR="00EF60D7" w:rsidRDefault="00EF60D7"/>
    <w:p w:rsidR="00EF60D7" w:rsidRPr="00EF60D7" w:rsidRDefault="00EF60D7" w:rsidP="00EF60D7">
      <w:pPr>
        <w:spacing w:after="0" w:line="240" w:lineRule="auto"/>
        <w:rPr>
          <w:rFonts w:ascii="Times New Roman" w:eastAsia="Times New Roman" w:hAnsi="Times New Roman" w:cs="Times New Roman"/>
          <w:sz w:val="24"/>
          <w:szCs w:val="24"/>
        </w:rPr>
      </w:pPr>
      <w:r w:rsidRPr="00EF60D7">
        <w:rPr>
          <w:rFonts w:ascii="Times New Roman" w:eastAsia="Times New Roman" w:hAnsi="Times New Roman" w:cs="Times New Roman"/>
          <w:sz w:val="24"/>
          <w:szCs w:val="24"/>
        </w:rPr>
        <w:t xml:space="preserve">Strategies and Resources for Supporting English-Language Learners. (2014). Retrieved August 19, 2016, from http://www.edutopia.org/blog/strategies-and-resources-supporting-ell-todd-finley </w:t>
      </w:r>
    </w:p>
    <w:p w:rsidR="00EF60D7" w:rsidRDefault="00EF60D7"/>
    <w:p w:rsidR="00EF60D7" w:rsidRPr="00EF60D7" w:rsidRDefault="00EF60D7" w:rsidP="00EF60D7">
      <w:pPr>
        <w:spacing w:after="0" w:line="240" w:lineRule="auto"/>
        <w:rPr>
          <w:rFonts w:ascii="Times New Roman" w:eastAsia="Times New Roman" w:hAnsi="Times New Roman" w:cs="Times New Roman"/>
          <w:sz w:val="24"/>
          <w:szCs w:val="24"/>
        </w:rPr>
      </w:pPr>
      <w:r w:rsidRPr="00EF60D7">
        <w:rPr>
          <w:rFonts w:ascii="Times New Roman" w:eastAsia="Times New Roman" w:hAnsi="Times New Roman" w:cs="Times New Roman"/>
          <w:sz w:val="24"/>
          <w:szCs w:val="24"/>
        </w:rPr>
        <w:t>What Are Some Best Practices When Teaching ELL Students? (</w:t>
      </w:r>
      <w:proofErr w:type="spellStart"/>
      <w:r w:rsidRPr="00EF60D7">
        <w:rPr>
          <w:rFonts w:ascii="Times New Roman" w:eastAsia="Times New Roman" w:hAnsi="Times New Roman" w:cs="Times New Roman"/>
          <w:sz w:val="24"/>
          <w:szCs w:val="24"/>
        </w:rPr>
        <w:t>n.d.</w:t>
      </w:r>
      <w:proofErr w:type="spellEnd"/>
      <w:r w:rsidRPr="00EF60D7">
        <w:rPr>
          <w:rFonts w:ascii="Times New Roman" w:eastAsia="Times New Roman" w:hAnsi="Times New Roman" w:cs="Times New Roman"/>
          <w:sz w:val="24"/>
          <w:szCs w:val="24"/>
        </w:rPr>
        <w:t xml:space="preserve">). Retrieved August 19, 2016, from http://www.brighthubeducation.com/esl-teaching-tips/99677-best-practices-for-teaching-ell-students/ </w:t>
      </w:r>
    </w:p>
    <w:p w:rsidR="00EF60D7" w:rsidRDefault="00EF60D7"/>
    <w:p w:rsidR="00EF60D7" w:rsidRPr="00EF60D7" w:rsidRDefault="00EF60D7" w:rsidP="00EF60D7">
      <w:pPr>
        <w:spacing w:after="0" w:line="240" w:lineRule="auto"/>
        <w:rPr>
          <w:rFonts w:ascii="Times New Roman" w:eastAsia="Times New Roman" w:hAnsi="Times New Roman" w:cs="Times New Roman"/>
          <w:sz w:val="24"/>
          <w:szCs w:val="24"/>
        </w:rPr>
      </w:pPr>
      <w:r w:rsidRPr="00EF60D7">
        <w:rPr>
          <w:rFonts w:ascii="Times New Roman" w:eastAsia="Times New Roman" w:hAnsi="Times New Roman" w:cs="Times New Roman"/>
          <w:sz w:val="24"/>
          <w:szCs w:val="24"/>
        </w:rPr>
        <w:lastRenderedPageBreak/>
        <w:t>Best Practice for ELLs: Vocabulary Instruction. (</w:t>
      </w:r>
      <w:proofErr w:type="spellStart"/>
      <w:r w:rsidRPr="00EF60D7">
        <w:rPr>
          <w:rFonts w:ascii="Times New Roman" w:eastAsia="Times New Roman" w:hAnsi="Times New Roman" w:cs="Times New Roman"/>
          <w:sz w:val="24"/>
          <w:szCs w:val="24"/>
        </w:rPr>
        <w:t>n.d.</w:t>
      </w:r>
      <w:proofErr w:type="spellEnd"/>
      <w:r w:rsidRPr="00EF60D7">
        <w:rPr>
          <w:rFonts w:ascii="Times New Roman" w:eastAsia="Times New Roman" w:hAnsi="Times New Roman" w:cs="Times New Roman"/>
          <w:sz w:val="24"/>
          <w:szCs w:val="24"/>
        </w:rPr>
        <w:t xml:space="preserve">). Retrieved August 19, 2016, from http://www.readingrockets.org/article/best-practice-ells-vocabulary-instruction </w:t>
      </w:r>
    </w:p>
    <w:p w:rsidR="00EF60D7" w:rsidRDefault="00EF60D7"/>
    <w:p w:rsidR="00EF60D7" w:rsidRPr="00EF60D7" w:rsidRDefault="00EF60D7" w:rsidP="00EF60D7">
      <w:pPr>
        <w:spacing w:after="0" w:line="240" w:lineRule="auto"/>
        <w:rPr>
          <w:rFonts w:ascii="Times New Roman" w:eastAsia="Times New Roman" w:hAnsi="Times New Roman" w:cs="Times New Roman"/>
          <w:sz w:val="24"/>
          <w:szCs w:val="24"/>
        </w:rPr>
      </w:pPr>
      <w:r w:rsidRPr="00EF60D7">
        <w:rPr>
          <w:rFonts w:ascii="Times New Roman" w:eastAsia="Times New Roman" w:hAnsi="Times New Roman" w:cs="Times New Roman"/>
          <w:sz w:val="24"/>
          <w:szCs w:val="24"/>
        </w:rPr>
        <w:t>Activities for ESL Studentsa4esl.org. (</w:t>
      </w:r>
      <w:proofErr w:type="spellStart"/>
      <w:r w:rsidRPr="00EF60D7">
        <w:rPr>
          <w:rFonts w:ascii="Times New Roman" w:eastAsia="Times New Roman" w:hAnsi="Times New Roman" w:cs="Times New Roman"/>
          <w:sz w:val="24"/>
          <w:szCs w:val="24"/>
        </w:rPr>
        <w:t>n.d.</w:t>
      </w:r>
      <w:proofErr w:type="spellEnd"/>
      <w:r w:rsidRPr="00EF60D7">
        <w:rPr>
          <w:rFonts w:ascii="Times New Roman" w:eastAsia="Times New Roman" w:hAnsi="Times New Roman" w:cs="Times New Roman"/>
          <w:sz w:val="24"/>
          <w:szCs w:val="24"/>
        </w:rPr>
        <w:t xml:space="preserve">). Retrieved August 19, 2016, from http://a4esl.org/ </w:t>
      </w:r>
    </w:p>
    <w:p w:rsidR="00EF60D7" w:rsidRDefault="00EF60D7"/>
    <w:p w:rsidR="0093110A" w:rsidRPr="0093110A" w:rsidRDefault="0093110A" w:rsidP="0093110A">
      <w:pPr>
        <w:spacing w:after="0" w:line="240" w:lineRule="auto"/>
        <w:rPr>
          <w:rFonts w:ascii="Times New Roman" w:eastAsia="Times New Roman" w:hAnsi="Times New Roman" w:cs="Times New Roman"/>
          <w:sz w:val="24"/>
          <w:szCs w:val="24"/>
        </w:rPr>
      </w:pPr>
      <w:proofErr w:type="spellStart"/>
      <w:r w:rsidRPr="0093110A">
        <w:rPr>
          <w:rFonts w:ascii="Times New Roman" w:eastAsia="Times New Roman" w:hAnsi="Times New Roman" w:cs="Times New Roman"/>
          <w:sz w:val="24"/>
          <w:szCs w:val="24"/>
        </w:rPr>
        <w:t>Www.ManyThings.orgInteresting</w:t>
      </w:r>
      <w:proofErr w:type="spellEnd"/>
      <w:r w:rsidRPr="0093110A">
        <w:rPr>
          <w:rFonts w:ascii="Times New Roman" w:eastAsia="Times New Roman" w:hAnsi="Times New Roman" w:cs="Times New Roman"/>
          <w:sz w:val="24"/>
          <w:szCs w:val="24"/>
        </w:rPr>
        <w:t xml:space="preserve"> Things for ESL Students. (</w:t>
      </w:r>
      <w:proofErr w:type="spellStart"/>
      <w:r w:rsidRPr="0093110A">
        <w:rPr>
          <w:rFonts w:ascii="Times New Roman" w:eastAsia="Times New Roman" w:hAnsi="Times New Roman" w:cs="Times New Roman"/>
          <w:sz w:val="24"/>
          <w:szCs w:val="24"/>
        </w:rPr>
        <w:t>n.d.</w:t>
      </w:r>
      <w:proofErr w:type="spellEnd"/>
      <w:r w:rsidRPr="0093110A">
        <w:rPr>
          <w:rFonts w:ascii="Times New Roman" w:eastAsia="Times New Roman" w:hAnsi="Times New Roman" w:cs="Times New Roman"/>
          <w:sz w:val="24"/>
          <w:szCs w:val="24"/>
        </w:rPr>
        <w:t xml:space="preserve">). Retrieved August 19, 2016, from http://www.manythings.org/ </w:t>
      </w:r>
    </w:p>
    <w:p w:rsidR="00EF60D7" w:rsidRDefault="00EF60D7"/>
    <w:p w:rsidR="0093110A" w:rsidRPr="0093110A" w:rsidRDefault="0093110A" w:rsidP="0093110A">
      <w:pPr>
        <w:spacing w:after="0" w:line="240" w:lineRule="auto"/>
        <w:rPr>
          <w:rFonts w:ascii="Times New Roman" w:eastAsia="Times New Roman" w:hAnsi="Times New Roman" w:cs="Times New Roman"/>
          <w:sz w:val="24"/>
          <w:szCs w:val="24"/>
        </w:rPr>
      </w:pPr>
      <w:r w:rsidRPr="0093110A">
        <w:rPr>
          <w:rFonts w:ascii="Times New Roman" w:eastAsia="Times New Roman" w:hAnsi="Times New Roman" w:cs="Times New Roman"/>
          <w:sz w:val="24"/>
          <w:szCs w:val="24"/>
        </w:rPr>
        <w:t>Free ESL Fun Games, Interactive Grammar &amp; Vocabulary Games for Classrooms. (</w:t>
      </w:r>
      <w:proofErr w:type="spellStart"/>
      <w:r w:rsidRPr="0093110A">
        <w:rPr>
          <w:rFonts w:ascii="Times New Roman" w:eastAsia="Times New Roman" w:hAnsi="Times New Roman" w:cs="Times New Roman"/>
          <w:sz w:val="24"/>
          <w:szCs w:val="24"/>
        </w:rPr>
        <w:t>n.d.</w:t>
      </w:r>
      <w:proofErr w:type="spellEnd"/>
      <w:r w:rsidRPr="0093110A">
        <w:rPr>
          <w:rFonts w:ascii="Times New Roman" w:eastAsia="Times New Roman" w:hAnsi="Times New Roman" w:cs="Times New Roman"/>
          <w:sz w:val="24"/>
          <w:szCs w:val="24"/>
        </w:rPr>
        <w:t xml:space="preserve">). Retrieved August 19, 2016, from http://www.eslgamesworld.com/ </w:t>
      </w:r>
    </w:p>
    <w:p w:rsidR="0093110A" w:rsidRDefault="0093110A"/>
    <w:p w:rsidR="0093110A" w:rsidRPr="0093110A" w:rsidRDefault="0093110A" w:rsidP="0093110A">
      <w:pPr>
        <w:spacing w:after="0" w:line="240" w:lineRule="auto"/>
        <w:rPr>
          <w:rFonts w:ascii="Times New Roman" w:eastAsia="Times New Roman" w:hAnsi="Times New Roman" w:cs="Times New Roman"/>
          <w:sz w:val="24"/>
          <w:szCs w:val="24"/>
        </w:rPr>
      </w:pPr>
      <w:r w:rsidRPr="0093110A">
        <w:rPr>
          <w:rFonts w:ascii="Times New Roman" w:eastAsia="Times New Roman" w:hAnsi="Times New Roman" w:cs="Times New Roman"/>
          <w:sz w:val="24"/>
          <w:szCs w:val="24"/>
        </w:rPr>
        <w:t xml:space="preserve">Games &amp; Activities for the ESL/EFL </w:t>
      </w:r>
      <w:proofErr w:type="spellStart"/>
      <w:r w:rsidRPr="0093110A">
        <w:rPr>
          <w:rFonts w:ascii="Times New Roman" w:eastAsia="Times New Roman" w:hAnsi="Times New Roman" w:cs="Times New Roman"/>
          <w:sz w:val="24"/>
          <w:szCs w:val="24"/>
        </w:rPr>
        <w:t>ClassroomA</w:t>
      </w:r>
      <w:proofErr w:type="spellEnd"/>
      <w:r w:rsidRPr="0093110A">
        <w:rPr>
          <w:rFonts w:ascii="Times New Roman" w:eastAsia="Times New Roman" w:hAnsi="Times New Roman" w:cs="Times New Roman"/>
          <w:sz w:val="24"/>
          <w:szCs w:val="24"/>
        </w:rPr>
        <w:t xml:space="preserve"> Project of </w:t>
      </w:r>
      <w:proofErr w:type="gramStart"/>
      <w:r w:rsidRPr="0093110A">
        <w:rPr>
          <w:rFonts w:ascii="Times New Roman" w:eastAsia="Times New Roman" w:hAnsi="Times New Roman" w:cs="Times New Roman"/>
          <w:sz w:val="24"/>
          <w:szCs w:val="24"/>
        </w:rPr>
        <w:t>The</w:t>
      </w:r>
      <w:proofErr w:type="gramEnd"/>
      <w:r w:rsidRPr="0093110A">
        <w:rPr>
          <w:rFonts w:ascii="Times New Roman" w:eastAsia="Times New Roman" w:hAnsi="Times New Roman" w:cs="Times New Roman"/>
          <w:sz w:val="24"/>
          <w:szCs w:val="24"/>
        </w:rPr>
        <w:t xml:space="preserve"> Internet TESL Journal. (</w:t>
      </w:r>
      <w:proofErr w:type="spellStart"/>
      <w:r w:rsidRPr="0093110A">
        <w:rPr>
          <w:rFonts w:ascii="Times New Roman" w:eastAsia="Times New Roman" w:hAnsi="Times New Roman" w:cs="Times New Roman"/>
          <w:sz w:val="24"/>
          <w:szCs w:val="24"/>
        </w:rPr>
        <w:t>n.d.</w:t>
      </w:r>
      <w:proofErr w:type="spellEnd"/>
      <w:r w:rsidRPr="0093110A">
        <w:rPr>
          <w:rFonts w:ascii="Times New Roman" w:eastAsia="Times New Roman" w:hAnsi="Times New Roman" w:cs="Times New Roman"/>
          <w:sz w:val="24"/>
          <w:szCs w:val="24"/>
        </w:rPr>
        <w:t xml:space="preserve">). Retrieved August 19, 2016, from http://iteslj.org/c/games.html </w:t>
      </w:r>
    </w:p>
    <w:p w:rsidR="0093110A" w:rsidRDefault="0093110A"/>
    <w:p w:rsidR="0093110A" w:rsidRPr="0093110A" w:rsidRDefault="0093110A" w:rsidP="0093110A">
      <w:pPr>
        <w:spacing w:after="0" w:line="240" w:lineRule="auto"/>
        <w:rPr>
          <w:rFonts w:ascii="Times New Roman" w:eastAsia="Times New Roman" w:hAnsi="Times New Roman" w:cs="Times New Roman"/>
          <w:sz w:val="24"/>
          <w:szCs w:val="24"/>
        </w:rPr>
      </w:pPr>
      <w:r w:rsidRPr="0093110A">
        <w:rPr>
          <w:rFonts w:ascii="Times New Roman" w:eastAsia="Times New Roman" w:hAnsi="Times New Roman" w:cs="Times New Roman"/>
          <w:sz w:val="24"/>
          <w:szCs w:val="24"/>
        </w:rPr>
        <w:t>Educational Games - ELL Teacher Pros. (</w:t>
      </w:r>
      <w:proofErr w:type="spellStart"/>
      <w:r w:rsidRPr="0093110A">
        <w:rPr>
          <w:rFonts w:ascii="Times New Roman" w:eastAsia="Times New Roman" w:hAnsi="Times New Roman" w:cs="Times New Roman"/>
          <w:sz w:val="24"/>
          <w:szCs w:val="24"/>
        </w:rPr>
        <w:t>n.d.</w:t>
      </w:r>
      <w:proofErr w:type="spellEnd"/>
      <w:r w:rsidRPr="0093110A">
        <w:rPr>
          <w:rFonts w:ascii="Times New Roman" w:eastAsia="Times New Roman" w:hAnsi="Times New Roman" w:cs="Times New Roman"/>
          <w:sz w:val="24"/>
          <w:szCs w:val="24"/>
        </w:rPr>
        <w:t xml:space="preserve">). Retrieved August 19, 2016, from http://www.ellteacherpros.com/educational-games/ </w:t>
      </w:r>
    </w:p>
    <w:p w:rsidR="0093110A" w:rsidRDefault="0093110A"/>
    <w:p w:rsidR="0093110A" w:rsidRPr="0093110A" w:rsidRDefault="0093110A" w:rsidP="0093110A">
      <w:pPr>
        <w:spacing w:after="0" w:line="240" w:lineRule="auto"/>
        <w:rPr>
          <w:rFonts w:ascii="Times New Roman" w:eastAsia="Times New Roman" w:hAnsi="Times New Roman" w:cs="Times New Roman"/>
          <w:sz w:val="24"/>
          <w:szCs w:val="24"/>
        </w:rPr>
      </w:pPr>
      <w:r w:rsidRPr="0093110A">
        <w:rPr>
          <w:rFonts w:ascii="Times New Roman" w:eastAsia="Times New Roman" w:hAnsi="Times New Roman" w:cs="Times New Roman"/>
          <w:sz w:val="24"/>
          <w:szCs w:val="24"/>
        </w:rPr>
        <w:t>Fun English Games for Kids - Free Interactive Learning Activities Online. (</w:t>
      </w:r>
      <w:proofErr w:type="spellStart"/>
      <w:r w:rsidRPr="0093110A">
        <w:rPr>
          <w:rFonts w:ascii="Times New Roman" w:eastAsia="Times New Roman" w:hAnsi="Times New Roman" w:cs="Times New Roman"/>
          <w:sz w:val="24"/>
          <w:szCs w:val="24"/>
        </w:rPr>
        <w:t>n.d.</w:t>
      </w:r>
      <w:proofErr w:type="spellEnd"/>
      <w:r w:rsidRPr="0093110A">
        <w:rPr>
          <w:rFonts w:ascii="Times New Roman" w:eastAsia="Times New Roman" w:hAnsi="Times New Roman" w:cs="Times New Roman"/>
          <w:sz w:val="24"/>
          <w:szCs w:val="24"/>
        </w:rPr>
        <w:t xml:space="preserve">). Retrieved August 19, 2016, from http://www.funenglishgames.com/ </w:t>
      </w:r>
    </w:p>
    <w:p w:rsidR="0093110A" w:rsidRDefault="0093110A">
      <w:bookmarkStart w:id="0" w:name="_GoBack"/>
      <w:bookmarkEnd w:id="0"/>
    </w:p>
    <w:sectPr w:rsidR="00931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BB4"/>
    <w:rsid w:val="0093110A"/>
    <w:rsid w:val="00BA05C7"/>
    <w:rsid w:val="00EB5BB4"/>
    <w:rsid w:val="00EF6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39D226-D133-45D4-BA4A-2469C76E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53395">
      <w:bodyDiv w:val="1"/>
      <w:marLeft w:val="0"/>
      <w:marRight w:val="0"/>
      <w:marTop w:val="0"/>
      <w:marBottom w:val="0"/>
      <w:divBdr>
        <w:top w:val="none" w:sz="0" w:space="0" w:color="auto"/>
        <w:left w:val="none" w:sz="0" w:space="0" w:color="auto"/>
        <w:bottom w:val="none" w:sz="0" w:space="0" w:color="auto"/>
        <w:right w:val="none" w:sz="0" w:space="0" w:color="auto"/>
      </w:divBdr>
      <w:divsChild>
        <w:div w:id="1180199306">
          <w:marLeft w:val="0"/>
          <w:marRight w:val="0"/>
          <w:marTop w:val="0"/>
          <w:marBottom w:val="0"/>
          <w:divBdr>
            <w:top w:val="none" w:sz="0" w:space="0" w:color="auto"/>
            <w:left w:val="none" w:sz="0" w:space="0" w:color="auto"/>
            <w:bottom w:val="none" w:sz="0" w:space="0" w:color="auto"/>
            <w:right w:val="none" w:sz="0" w:space="0" w:color="auto"/>
          </w:divBdr>
        </w:div>
      </w:divsChild>
    </w:div>
    <w:div w:id="190918461">
      <w:bodyDiv w:val="1"/>
      <w:marLeft w:val="0"/>
      <w:marRight w:val="0"/>
      <w:marTop w:val="0"/>
      <w:marBottom w:val="0"/>
      <w:divBdr>
        <w:top w:val="none" w:sz="0" w:space="0" w:color="auto"/>
        <w:left w:val="none" w:sz="0" w:space="0" w:color="auto"/>
        <w:bottom w:val="none" w:sz="0" w:space="0" w:color="auto"/>
        <w:right w:val="none" w:sz="0" w:space="0" w:color="auto"/>
      </w:divBdr>
      <w:divsChild>
        <w:div w:id="351495095">
          <w:marLeft w:val="0"/>
          <w:marRight w:val="0"/>
          <w:marTop w:val="0"/>
          <w:marBottom w:val="0"/>
          <w:divBdr>
            <w:top w:val="none" w:sz="0" w:space="0" w:color="auto"/>
            <w:left w:val="none" w:sz="0" w:space="0" w:color="auto"/>
            <w:bottom w:val="none" w:sz="0" w:space="0" w:color="auto"/>
            <w:right w:val="none" w:sz="0" w:space="0" w:color="auto"/>
          </w:divBdr>
        </w:div>
      </w:divsChild>
    </w:div>
    <w:div w:id="292105567">
      <w:bodyDiv w:val="1"/>
      <w:marLeft w:val="0"/>
      <w:marRight w:val="0"/>
      <w:marTop w:val="0"/>
      <w:marBottom w:val="0"/>
      <w:divBdr>
        <w:top w:val="none" w:sz="0" w:space="0" w:color="auto"/>
        <w:left w:val="none" w:sz="0" w:space="0" w:color="auto"/>
        <w:bottom w:val="none" w:sz="0" w:space="0" w:color="auto"/>
        <w:right w:val="none" w:sz="0" w:space="0" w:color="auto"/>
      </w:divBdr>
      <w:divsChild>
        <w:div w:id="858199922">
          <w:marLeft w:val="0"/>
          <w:marRight w:val="0"/>
          <w:marTop w:val="0"/>
          <w:marBottom w:val="0"/>
          <w:divBdr>
            <w:top w:val="none" w:sz="0" w:space="0" w:color="auto"/>
            <w:left w:val="none" w:sz="0" w:space="0" w:color="auto"/>
            <w:bottom w:val="none" w:sz="0" w:space="0" w:color="auto"/>
            <w:right w:val="none" w:sz="0" w:space="0" w:color="auto"/>
          </w:divBdr>
        </w:div>
      </w:divsChild>
    </w:div>
    <w:div w:id="305745913">
      <w:bodyDiv w:val="1"/>
      <w:marLeft w:val="0"/>
      <w:marRight w:val="0"/>
      <w:marTop w:val="0"/>
      <w:marBottom w:val="0"/>
      <w:divBdr>
        <w:top w:val="none" w:sz="0" w:space="0" w:color="auto"/>
        <w:left w:val="none" w:sz="0" w:space="0" w:color="auto"/>
        <w:bottom w:val="none" w:sz="0" w:space="0" w:color="auto"/>
        <w:right w:val="none" w:sz="0" w:space="0" w:color="auto"/>
      </w:divBdr>
      <w:divsChild>
        <w:div w:id="2012025047">
          <w:marLeft w:val="0"/>
          <w:marRight w:val="0"/>
          <w:marTop w:val="0"/>
          <w:marBottom w:val="0"/>
          <w:divBdr>
            <w:top w:val="none" w:sz="0" w:space="0" w:color="auto"/>
            <w:left w:val="none" w:sz="0" w:space="0" w:color="auto"/>
            <w:bottom w:val="none" w:sz="0" w:space="0" w:color="auto"/>
            <w:right w:val="none" w:sz="0" w:space="0" w:color="auto"/>
          </w:divBdr>
        </w:div>
      </w:divsChild>
    </w:div>
    <w:div w:id="406994514">
      <w:bodyDiv w:val="1"/>
      <w:marLeft w:val="0"/>
      <w:marRight w:val="0"/>
      <w:marTop w:val="0"/>
      <w:marBottom w:val="0"/>
      <w:divBdr>
        <w:top w:val="none" w:sz="0" w:space="0" w:color="auto"/>
        <w:left w:val="none" w:sz="0" w:space="0" w:color="auto"/>
        <w:bottom w:val="none" w:sz="0" w:space="0" w:color="auto"/>
        <w:right w:val="none" w:sz="0" w:space="0" w:color="auto"/>
      </w:divBdr>
      <w:divsChild>
        <w:div w:id="1960532355">
          <w:marLeft w:val="0"/>
          <w:marRight w:val="0"/>
          <w:marTop w:val="0"/>
          <w:marBottom w:val="0"/>
          <w:divBdr>
            <w:top w:val="none" w:sz="0" w:space="0" w:color="auto"/>
            <w:left w:val="none" w:sz="0" w:space="0" w:color="auto"/>
            <w:bottom w:val="none" w:sz="0" w:space="0" w:color="auto"/>
            <w:right w:val="none" w:sz="0" w:space="0" w:color="auto"/>
          </w:divBdr>
        </w:div>
      </w:divsChild>
    </w:div>
    <w:div w:id="577439857">
      <w:bodyDiv w:val="1"/>
      <w:marLeft w:val="0"/>
      <w:marRight w:val="0"/>
      <w:marTop w:val="0"/>
      <w:marBottom w:val="0"/>
      <w:divBdr>
        <w:top w:val="none" w:sz="0" w:space="0" w:color="auto"/>
        <w:left w:val="none" w:sz="0" w:space="0" w:color="auto"/>
        <w:bottom w:val="none" w:sz="0" w:space="0" w:color="auto"/>
        <w:right w:val="none" w:sz="0" w:space="0" w:color="auto"/>
      </w:divBdr>
      <w:divsChild>
        <w:div w:id="280303091">
          <w:marLeft w:val="0"/>
          <w:marRight w:val="0"/>
          <w:marTop w:val="0"/>
          <w:marBottom w:val="0"/>
          <w:divBdr>
            <w:top w:val="none" w:sz="0" w:space="0" w:color="auto"/>
            <w:left w:val="none" w:sz="0" w:space="0" w:color="auto"/>
            <w:bottom w:val="none" w:sz="0" w:space="0" w:color="auto"/>
            <w:right w:val="none" w:sz="0" w:space="0" w:color="auto"/>
          </w:divBdr>
        </w:div>
      </w:divsChild>
    </w:div>
    <w:div w:id="660079360">
      <w:bodyDiv w:val="1"/>
      <w:marLeft w:val="0"/>
      <w:marRight w:val="0"/>
      <w:marTop w:val="0"/>
      <w:marBottom w:val="0"/>
      <w:divBdr>
        <w:top w:val="none" w:sz="0" w:space="0" w:color="auto"/>
        <w:left w:val="none" w:sz="0" w:space="0" w:color="auto"/>
        <w:bottom w:val="none" w:sz="0" w:space="0" w:color="auto"/>
        <w:right w:val="none" w:sz="0" w:space="0" w:color="auto"/>
      </w:divBdr>
      <w:divsChild>
        <w:div w:id="17852321">
          <w:marLeft w:val="0"/>
          <w:marRight w:val="0"/>
          <w:marTop w:val="0"/>
          <w:marBottom w:val="0"/>
          <w:divBdr>
            <w:top w:val="none" w:sz="0" w:space="0" w:color="auto"/>
            <w:left w:val="none" w:sz="0" w:space="0" w:color="auto"/>
            <w:bottom w:val="none" w:sz="0" w:space="0" w:color="auto"/>
            <w:right w:val="none" w:sz="0" w:space="0" w:color="auto"/>
          </w:divBdr>
        </w:div>
      </w:divsChild>
    </w:div>
    <w:div w:id="774982594">
      <w:bodyDiv w:val="1"/>
      <w:marLeft w:val="0"/>
      <w:marRight w:val="0"/>
      <w:marTop w:val="0"/>
      <w:marBottom w:val="0"/>
      <w:divBdr>
        <w:top w:val="none" w:sz="0" w:space="0" w:color="auto"/>
        <w:left w:val="none" w:sz="0" w:space="0" w:color="auto"/>
        <w:bottom w:val="none" w:sz="0" w:space="0" w:color="auto"/>
        <w:right w:val="none" w:sz="0" w:space="0" w:color="auto"/>
      </w:divBdr>
      <w:divsChild>
        <w:div w:id="1513957997">
          <w:marLeft w:val="0"/>
          <w:marRight w:val="0"/>
          <w:marTop w:val="0"/>
          <w:marBottom w:val="0"/>
          <w:divBdr>
            <w:top w:val="none" w:sz="0" w:space="0" w:color="auto"/>
            <w:left w:val="none" w:sz="0" w:space="0" w:color="auto"/>
            <w:bottom w:val="none" w:sz="0" w:space="0" w:color="auto"/>
            <w:right w:val="none" w:sz="0" w:space="0" w:color="auto"/>
          </w:divBdr>
        </w:div>
      </w:divsChild>
    </w:div>
    <w:div w:id="798839255">
      <w:bodyDiv w:val="1"/>
      <w:marLeft w:val="0"/>
      <w:marRight w:val="0"/>
      <w:marTop w:val="0"/>
      <w:marBottom w:val="0"/>
      <w:divBdr>
        <w:top w:val="none" w:sz="0" w:space="0" w:color="auto"/>
        <w:left w:val="none" w:sz="0" w:space="0" w:color="auto"/>
        <w:bottom w:val="none" w:sz="0" w:space="0" w:color="auto"/>
        <w:right w:val="none" w:sz="0" w:space="0" w:color="auto"/>
      </w:divBdr>
      <w:divsChild>
        <w:div w:id="259993825">
          <w:marLeft w:val="0"/>
          <w:marRight w:val="0"/>
          <w:marTop w:val="0"/>
          <w:marBottom w:val="0"/>
          <w:divBdr>
            <w:top w:val="none" w:sz="0" w:space="0" w:color="auto"/>
            <w:left w:val="none" w:sz="0" w:space="0" w:color="auto"/>
            <w:bottom w:val="none" w:sz="0" w:space="0" w:color="auto"/>
            <w:right w:val="none" w:sz="0" w:space="0" w:color="auto"/>
          </w:divBdr>
        </w:div>
      </w:divsChild>
    </w:div>
    <w:div w:id="869145349">
      <w:bodyDiv w:val="1"/>
      <w:marLeft w:val="0"/>
      <w:marRight w:val="0"/>
      <w:marTop w:val="0"/>
      <w:marBottom w:val="0"/>
      <w:divBdr>
        <w:top w:val="none" w:sz="0" w:space="0" w:color="auto"/>
        <w:left w:val="none" w:sz="0" w:space="0" w:color="auto"/>
        <w:bottom w:val="none" w:sz="0" w:space="0" w:color="auto"/>
        <w:right w:val="none" w:sz="0" w:space="0" w:color="auto"/>
      </w:divBdr>
      <w:divsChild>
        <w:div w:id="1314986347">
          <w:marLeft w:val="0"/>
          <w:marRight w:val="0"/>
          <w:marTop w:val="0"/>
          <w:marBottom w:val="0"/>
          <w:divBdr>
            <w:top w:val="none" w:sz="0" w:space="0" w:color="auto"/>
            <w:left w:val="none" w:sz="0" w:space="0" w:color="auto"/>
            <w:bottom w:val="none" w:sz="0" w:space="0" w:color="auto"/>
            <w:right w:val="none" w:sz="0" w:space="0" w:color="auto"/>
          </w:divBdr>
        </w:div>
      </w:divsChild>
    </w:div>
    <w:div w:id="1128470382">
      <w:bodyDiv w:val="1"/>
      <w:marLeft w:val="0"/>
      <w:marRight w:val="0"/>
      <w:marTop w:val="0"/>
      <w:marBottom w:val="0"/>
      <w:divBdr>
        <w:top w:val="none" w:sz="0" w:space="0" w:color="auto"/>
        <w:left w:val="none" w:sz="0" w:space="0" w:color="auto"/>
        <w:bottom w:val="none" w:sz="0" w:space="0" w:color="auto"/>
        <w:right w:val="none" w:sz="0" w:space="0" w:color="auto"/>
      </w:divBdr>
      <w:divsChild>
        <w:div w:id="1785226295">
          <w:marLeft w:val="0"/>
          <w:marRight w:val="0"/>
          <w:marTop w:val="0"/>
          <w:marBottom w:val="0"/>
          <w:divBdr>
            <w:top w:val="none" w:sz="0" w:space="0" w:color="auto"/>
            <w:left w:val="none" w:sz="0" w:space="0" w:color="auto"/>
            <w:bottom w:val="none" w:sz="0" w:space="0" w:color="auto"/>
            <w:right w:val="none" w:sz="0" w:space="0" w:color="auto"/>
          </w:divBdr>
        </w:div>
      </w:divsChild>
    </w:div>
    <w:div w:id="1446734391">
      <w:bodyDiv w:val="1"/>
      <w:marLeft w:val="0"/>
      <w:marRight w:val="0"/>
      <w:marTop w:val="0"/>
      <w:marBottom w:val="0"/>
      <w:divBdr>
        <w:top w:val="none" w:sz="0" w:space="0" w:color="auto"/>
        <w:left w:val="none" w:sz="0" w:space="0" w:color="auto"/>
        <w:bottom w:val="none" w:sz="0" w:space="0" w:color="auto"/>
        <w:right w:val="none" w:sz="0" w:space="0" w:color="auto"/>
      </w:divBdr>
      <w:divsChild>
        <w:div w:id="405110778">
          <w:marLeft w:val="0"/>
          <w:marRight w:val="0"/>
          <w:marTop w:val="0"/>
          <w:marBottom w:val="0"/>
          <w:divBdr>
            <w:top w:val="none" w:sz="0" w:space="0" w:color="auto"/>
            <w:left w:val="none" w:sz="0" w:space="0" w:color="auto"/>
            <w:bottom w:val="none" w:sz="0" w:space="0" w:color="auto"/>
            <w:right w:val="none" w:sz="0" w:space="0" w:color="auto"/>
          </w:divBdr>
        </w:div>
      </w:divsChild>
    </w:div>
    <w:div w:id="1568690742">
      <w:bodyDiv w:val="1"/>
      <w:marLeft w:val="0"/>
      <w:marRight w:val="0"/>
      <w:marTop w:val="0"/>
      <w:marBottom w:val="0"/>
      <w:divBdr>
        <w:top w:val="none" w:sz="0" w:space="0" w:color="auto"/>
        <w:left w:val="none" w:sz="0" w:space="0" w:color="auto"/>
        <w:bottom w:val="none" w:sz="0" w:space="0" w:color="auto"/>
        <w:right w:val="none" w:sz="0" w:space="0" w:color="auto"/>
      </w:divBdr>
      <w:divsChild>
        <w:div w:id="88744371">
          <w:marLeft w:val="0"/>
          <w:marRight w:val="0"/>
          <w:marTop w:val="0"/>
          <w:marBottom w:val="0"/>
          <w:divBdr>
            <w:top w:val="none" w:sz="0" w:space="0" w:color="auto"/>
            <w:left w:val="none" w:sz="0" w:space="0" w:color="auto"/>
            <w:bottom w:val="none" w:sz="0" w:space="0" w:color="auto"/>
            <w:right w:val="none" w:sz="0" w:space="0" w:color="auto"/>
          </w:divBdr>
        </w:div>
      </w:divsChild>
    </w:div>
    <w:div w:id="1683779224">
      <w:bodyDiv w:val="1"/>
      <w:marLeft w:val="0"/>
      <w:marRight w:val="0"/>
      <w:marTop w:val="0"/>
      <w:marBottom w:val="0"/>
      <w:divBdr>
        <w:top w:val="none" w:sz="0" w:space="0" w:color="auto"/>
        <w:left w:val="none" w:sz="0" w:space="0" w:color="auto"/>
        <w:bottom w:val="none" w:sz="0" w:space="0" w:color="auto"/>
        <w:right w:val="none" w:sz="0" w:space="0" w:color="auto"/>
      </w:divBdr>
      <w:divsChild>
        <w:div w:id="398283417">
          <w:marLeft w:val="0"/>
          <w:marRight w:val="0"/>
          <w:marTop w:val="0"/>
          <w:marBottom w:val="0"/>
          <w:divBdr>
            <w:top w:val="none" w:sz="0" w:space="0" w:color="auto"/>
            <w:left w:val="none" w:sz="0" w:space="0" w:color="auto"/>
            <w:bottom w:val="none" w:sz="0" w:space="0" w:color="auto"/>
            <w:right w:val="none" w:sz="0" w:space="0" w:color="auto"/>
          </w:divBdr>
        </w:div>
      </w:divsChild>
    </w:div>
    <w:div w:id="1695770440">
      <w:bodyDiv w:val="1"/>
      <w:marLeft w:val="0"/>
      <w:marRight w:val="0"/>
      <w:marTop w:val="0"/>
      <w:marBottom w:val="0"/>
      <w:divBdr>
        <w:top w:val="none" w:sz="0" w:space="0" w:color="auto"/>
        <w:left w:val="none" w:sz="0" w:space="0" w:color="auto"/>
        <w:bottom w:val="none" w:sz="0" w:space="0" w:color="auto"/>
        <w:right w:val="none" w:sz="0" w:space="0" w:color="auto"/>
      </w:divBdr>
      <w:divsChild>
        <w:div w:id="1301226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Shirley</dc:creator>
  <cp:keywords/>
  <dc:description/>
  <cp:lastModifiedBy>Carie Shirley</cp:lastModifiedBy>
  <cp:revision>1</cp:revision>
  <dcterms:created xsi:type="dcterms:W3CDTF">2016-08-19T22:23:00Z</dcterms:created>
  <dcterms:modified xsi:type="dcterms:W3CDTF">2016-08-19T23:27:00Z</dcterms:modified>
</cp:coreProperties>
</file>